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B492" w14:textId="77777777" w:rsidR="006460C8" w:rsidRDefault="006460C8" w:rsidP="00E8194F">
      <w:pPr>
        <w:spacing w:after="200" w:line="276" w:lineRule="auto"/>
        <w:ind w:right="-18"/>
        <w:jc w:val="center"/>
        <w:rPr>
          <w:rFonts w:ascii="Calibri" w:eastAsia="Calibri" w:hAnsi="Calibri"/>
          <w:bCs/>
          <w:iCs/>
          <w:sz w:val="32"/>
          <w:szCs w:val="32"/>
        </w:rPr>
      </w:pPr>
    </w:p>
    <w:p w14:paraId="33F72AF4" w14:textId="5BB656E1" w:rsidR="001B55D4" w:rsidRPr="001B55D4" w:rsidRDefault="00831B9D" w:rsidP="001B55D4">
      <w:pPr>
        <w:spacing w:after="200" w:line="276" w:lineRule="auto"/>
        <w:ind w:right="-18"/>
        <w:jc w:val="center"/>
        <w:rPr>
          <w:rFonts w:ascii="Calibri" w:eastAsia="Calibri" w:hAnsi="Calibri"/>
          <w:b/>
          <w:iCs/>
          <w:sz w:val="56"/>
          <w:szCs w:val="56"/>
        </w:rPr>
      </w:pPr>
      <w:r>
        <w:rPr>
          <w:rFonts w:ascii="Calibri" w:eastAsia="Calibri" w:hAnsi="Calibri"/>
          <w:b/>
          <w:iCs/>
          <w:sz w:val="56"/>
          <w:szCs w:val="56"/>
        </w:rPr>
        <w:t xml:space="preserve">Anticipated </w:t>
      </w:r>
      <w:r w:rsidR="00105313" w:rsidRPr="001B55D4">
        <w:rPr>
          <w:rFonts w:ascii="Calibri" w:eastAsia="Calibri" w:hAnsi="Calibri"/>
          <w:b/>
          <w:iCs/>
          <w:sz w:val="56"/>
          <w:szCs w:val="56"/>
        </w:rPr>
        <w:t>Support Staff Vacanc</w:t>
      </w:r>
      <w:r>
        <w:rPr>
          <w:rFonts w:ascii="Calibri" w:eastAsia="Calibri" w:hAnsi="Calibri"/>
          <w:b/>
          <w:iCs/>
          <w:sz w:val="56"/>
          <w:szCs w:val="56"/>
        </w:rPr>
        <w:t>y</w:t>
      </w:r>
      <w:r w:rsidR="001B55D4" w:rsidRPr="001B55D4">
        <w:rPr>
          <w:rFonts w:ascii="Calibri" w:eastAsia="Calibri" w:hAnsi="Calibri"/>
          <w:b/>
          <w:iCs/>
          <w:sz w:val="56"/>
          <w:szCs w:val="56"/>
        </w:rPr>
        <w:t xml:space="preserve"> </w:t>
      </w:r>
    </w:p>
    <w:p w14:paraId="631D992A" w14:textId="1F2BAF98" w:rsidR="00105313" w:rsidRDefault="000161C5" w:rsidP="00E8194F">
      <w:pPr>
        <w:spacing w:after="200" w:line="276" w:lineRule="auto"/>
        <w:ind w:right="-18"/>
        <w:jc w:val="center"/>
        <w:rPr>
          <w:rFonts w:ascii="Calibri" w:eastAsia="Calibri" w:hAnsi="Calibri"/>
          <w:b/>
          <w:iCs/>
          <w:sz w:val="36"/>
          <w:szCs w:val="36"/>
        </w:rPr>
      </w:pPr>
      <w:r>
        <w:rPr>
          <w:rFonts w:ascii="Calibri" w:eastAsia="Calibri" w:hAnsi="Calibri"/>
          <w:b/>
          <w:iCs/>
          <w:sz w:val="36"/>
          <w:szCs w:val="36"/>
        </w:rPr>
        <w:t xml:space="preserve">Instructional </w:t>
      </w:r>
      <w:r w:rsidR="00C43591">
        <w:rPr>
          <w:rFonts w:ascii="Calibri" w:eastAsia="Calibri" w:hAnsi="Calibri"/>
          <w:b/>
          <w:iCs/>
          <w:sz w:val="36"/>
          <w:szCs w:val="36"/>
        </w:rPr>
        <w:t>Assistant</w:t>
      </w:r>
      <w:r w:rsidR="00C27560">
        <w:rPr>
          <w:rFonts w:ascii="Calibri" w:eastAsia="Calibri" w:hAnsi="Calibri"/>
          <w:b/>
          <w:iCs/>
          <w:sz w:val="36"/>
          <w:szCs w:val="36"/>
        </w:rPr>
        <w:t>s</w:t>
      </w:r>
      <w:r w:rsidR="00831B9D">
        <w:rPr>
          <w:rFonts w:ascii="Calibri" w:eastAsia="Calibri" w:hAnsi="Calibri"/>
          <w:b/>
          <w:iCs/>
          <w:sz w:val="36"/>
          <w:szCs w:val="36"/>
        </w:rPr>
        <w:t xml:space="preserve"> </w:t>
      </w:r>
      <w:r w:rsidR="00C27560">
        <w:rPr>
          <w:rFonts w:ascii="Calibri" w:eastAsia="Calibri" w:hAnsi="Calibri"/>
          <w:b/>
          <w:iCs/>
          <w:sz w:val="36"/>
          <w:szCs w:val="36"/>
        </w:rPr>
        <w:t>(2)</w:t>
      </w:r>
    </w:p>
    <w:p w14:paraId="3368C75A" w14:textId="6412F584" w:rsidR="005F1D7E" w:rsidRDefault="00C27560" w:rsidP="00E8194F">
      <w:pPr>
        <w:spacing w:after="200" w:line="276" w:lineRule="auto"/>
        <w:ind w:right="-18"/>
        <w:jc w:val="center"/>
        <w:rPr>
          <w:rFonts w:ascii="Calibri" w:eastAsia="Calibri" w:hAnsi="Calibri"/>
          <w:b/>
          <w:iCs/>
          <w:sz w:val="28"/>
          <w:szCs w:val="28"/>
        </w:rPr>
      </w:pPr>
      <w:r>
        <w:rPr>
          <w:rFonts w:ascii="Calibri" w:eastAsia="Calibri" w:hAnsi="Calibri"/>
          <w:b/>
          <w:iCs/>
          <w:sz w:val="28"/>
          <w:szCs w:val="28"/>
        </w:rPr>
        <w:t>Senior High School</w:t>
      </w:r>
    </w:p>
    <w:p w14:paraId="10834B81" w14:textId="083D0912" w:rsidR="00E16E38" w:rsidRDefault="00E16E38" w:rsidP="00E8194F"/>
    <w:p w14:paraId="24AB84B1" w14:textId="535379E5" w:rsidR="00CF6A75" w:rsidRDefault="00831B9D" w:rsidP="00E8194F">
      <w:r>
        <w:t xml:space="preserve">There </w:t>
      </w:r>
      <w:r w:rsidR="00034D14">
        <w:t xml:space="preserve">are </w:t>
      </w:r>
      <w:r w:rsidR="000161C5">
        <w:t>Instructional Assistant</w:t>
      </w:r>
      <w:r w:rsidR="00034D14">
        <w:t>s</w:t>
      </w:r>
      <w:r w:rsidR="000161C5">
        <w:t xml:space="preserve"> </w:t>
      </w:r>
      <w:r w:rsidR="00105313">
        <w:t>position</w:t>
      </w:r>
      <w:r w:rsidR="00E25289">
        <w:t xml:space="preserve"> for the 2024-2025 school year</w:t>
      </w:r>
      <w:r w:rsidR="000161C5">
        <w:t xml:space="preserve"> </w:t>
      </w:r>
      <w:r w:rsidR="00105313">
        <w:t xml:space="preserve">available in the </w:t>
      </w:r>
      <w:r w:rsidR="00E8194F">
        <w:t>Palmerton Area School Distric</w:t>
      </w:r>
      <w:r w:rsidR="005F1D7E">
        <w:t>t</w:t>
      </w:r>
      <w:r w:rsidR="00E25289">
        <w:t>.</w:t>
      </w:r>
      <w:r w:rsidR="00105313">
        <w:t xml:space="preserve"> </w:t>
      </w:r>
      <w:r w:rsidR="000161C5">
        <w:t>C</w:t>
      </w:r>
      <w:r w:rsidR="00105313">
        <w:t xml:space="preserve">ompensation will be in accordance with the </w:t>
      </w:r>
      <w:r w:rsidR="002906E6">
        <w:t xml:space="preserve">negotiated contract. </w:t>
      </w:r>
    </w:p>
    <w:p w14:paraId="351E1903" w14:textId="62DDBD5D" w:rsidR="00CF6A75" w:rsidRDefault="00CF6A75" w:rsidP="00E8194F"/>
    <w:p w14:paraId="6FB6880D" w14:textId="75FE6590" w:rsidR="00584251" w:rsidRDefault="00584251" w:rsidP="00E8194F">
      <w:r>
        <w:t xml:space="preserve">Applicants must submit a support staff application, Act 34 Criminal, Act 151 Child Abuse and Act 114 FBI Fingerprinting clearances. Application materials can be found on the district website at </w:t>
      </w:r>
      <w:hyperlink r:id="rId7" w:history="1">
        <w:r w:rsidRPr="00002DE6">
          <w:rPr>
            <w:rStyle w:val="Hyperlink"/>
          </w:rPr>
          <w:t>www.palmerton.org</w:t>
        </w:r>
      </w:hyperlink>
      <w:r>
        <w:t xml:space="preserve"> under the Human Resources tab. </w:t>
      </w:r>
    </w:p>
    <w:p w14:paraId="16BEF93B" w14:textId="77777777" w:rsidR="00584251" w:rsidRDefault="00584251" w:rsidP="00E8194F"/>
    <w:p w14:paraId="40FDA255" w14:textId="56BB125B" w:rsidR="00E8194F" w:rsidRDefault="002906E6" w:rsidP="00E8194F">
      <w:r w:rsidRPr="00584251">
        <w:t>District employees</w:t>
      </w:r>
      <w:r>
        <w:rPr>
          <w:b/>
          <w:bCs/>
        </w:rPr>
        <w:t xml:space="preserve"> </w:t>
      </w:r>
      <w:r>
        <w:t xml:space="preserve">must submit a letter of interest to </w:t>
      </w:r>
      <w:r w:rsidR="00A43DA3">
        <w:t>Karissa Belcher, Director of Human Resources</w:t>
      </w:r>
      <w:r>
        <w:t xml:space="preserve">. Letters of interest may be emailed to </w:t>
      </w:r>
      <w:r w:rsidR="000161C5">
        <w:t>HumanResources</w:t>
      </w:r>
      <w:r>
        <w:t>@palmerton.org</w:t>
      </w:r>
      <w:r w:rsidR="00E8194F">
        <w:t xml:space="preserve">  </w:t>
      </w:r>
    </w:p>
    <w:p w14:paraId="5D497B22" w14:textId="77777777" w:rsidR="00E8194F" w:rsidRDefault="00E8194F" w:rsidP="00E8194F"/>
    <w:p w14:paraId="2D585985" w14:textId="77777777" w:rsidR="006460C8" w:rsidRDefault="006460C8" w:rsidP="00E8194F"/>
    <w:p w14:paraId="5E396425" w14:textId="0220F3BA" w:rsidR="00E8194F" w:rsidRPr="00780FF0" w:rsidRDefault="00584251" w:rsidP="00E8194F">
      <w:pPr>
        <w:rPr>
          <w:u w:val="single"/>
        </w:rPr>
      </w:pPr>
      <w:r>
        <w:rPr>
          <w:u w:val="single"/>
        </w:rPr>
        <w:t>Application materials</w:t>
      </w:r>
      <w:r w:rsidR="00E8194F" w:rsidRPr="00780FF0">
        <w:rPr>
          <w:u w:val="single"/>
        </w:rPr>
        <w:t xml:space="preserve"> may be mailed </w:t>
      </w:r>
      <w:r w:rsidR="00E8194F">
        <w:rPr>
          <w:u w:val="single"/>
        </w:rPr>
        <w:t xml:space="preserve">or emailed </w:t>
      </w:r>
      <w:r w:rsidR="00E8194F" w:rsidRPr="00780FF0">
        <w:rPr>
          <w:u w:val="single"/>
        </w:rPr>
        <w:t>to the following</w:t>
      </w:r>
      <w:r w:rsidR="00E8194F" w:rsidRPr="00780FF0">
        <w:t>:</w:t>
      </w:r>
    </w:p>
    <w:p w14:paraId="5AC3BB61" w14:textId="77777777" w:rsidR="00E8194F" w:rsidRDefault="00E8194F" w:rsidP="00E8194F"/>
    <w:p w14:paraId="23DE6E52" w14:textId="691ABA5D" w:rsidR="00A57414" w:rsidRDefault="00E25289" w:rsidP="00E8194F">
      <w:pPr>
        <w:ind w:firstLine="720"/>
      </w:pPr>
      <w:r>
        <w:t>Mrs. Karissa Belcher</w:t>
      </w:r>
    </w:p>
    <w:p w14:paraId="4DB6C358" w14:textId="77777777" w:rsidR="00E8194F" w:rsidRDefault="00E8194F" w:rsidP="00E8194F">
      <w:pPr>
        <w:ind w:firstLine="720"/>
      </w:pPr>
      <w:r>
        <w:t>Palmerton Area School District</w:t>
      </w:r>
    </w:p>
    <w:p w14:paraId="7770DFAE" w14:textId="77777777" w:rsidR="00E8194F" w:rsidRDefault="00E8194F" w:rsidP="00E8194F">
      <w:pPr>
        <w:ind w:firstLine="720"/>
      </w:pPr>
      <w:r>
        <w:t>680 Fourth St.</w:t>
      </w:r>
    </w:p>
    <w:p w14:paraId="404218D0" w14:textId="77777777" w:rsidR="00E8194F" w:rsidRDefault="00E8194F" w:rsidP="00E8194F">
      <w:pPr>
        <w:ind w:firstLine="720"/>
      </w:pPr>
      <w:r>
        <w:t>Palmerton, PA 18071</w:t>
      </w:r>
    </w:p>
    <w:p w14:paraId="537F67B8" w14:textId="1A3A0757" w:rsidR="00A57414" w:rsidRDefault="00E8194F" w:rsidP="00A57414">
      <w:pPr>
        <w:ind w:left="720"/>
      </w:pPr>
      <w:r>
        <w:br/>
      </w:r>
      <w:hyperlink r:id="rId8" w:history="1">
        <w:r w:rsidR="000161C5" w:rsidRPr="0067740F">
          <w:rPr>
            <w:rStyle w:val="Hyperlink"/>
          </w:rPr>
          <w:t>HumanResources@palmerton.org</w:t>
        </w:r>
      </w:hyperlink>
    </w:p>
    <w:p w14:paraId="430329A9" w14:textId="77777777" w:rsidR="000161C5" w:rsidRDefault="000161C5" w:rsidP="00A57414">
      <w:pPr>
        <w:ind w:left="720"/>
      </w:pPr>
    </w:p>
    <w:p w14:paraId="29660654" w14:textId="77777777" w:rsidR="00A57414" w:rsidRDefault="00A57414" w:rsidP="00A57414">
      <w:pPr>
        <w:ind w:left="720"/>
      </w:pPr>
    </w:p>
    <w:p w14:paraId="1F9B55D9" w14:textId="152E7B44" w:rsidR="001212E7" w:rsidRPr="00081E40" w:rsidRDefault="00E16E38">
      <w:pPr>
        <w:rPr>
          <w:b/>
          <w:bCs/>
        </w:rPr>
      </w:pPr>
      <w:r w:rsidRPr="00081E40">
        <w:rPr>
          <w:b/>
          <w:bCs/>
        </w:rPr>
        <w:t>Applications will be accepted until</w:t>
      </w:r>
      <w:r w:rsidR="001379E3">
        <w:rPr>
          <w:b/>
          <w:bCs/>
        </w:rPr>
        <w:t xml:space="preserve"> </w:t>
      </w:r>
      <w:r w:rsidR="00C27560">
        <w:rPr>
          <w:b/>
          <w:bCs/>
        </w:rPr>
        <w:t>October 28, 2024</w:t>
      </w:r>
      <w:r w:rsidR="00081E40" w:rsidRPr="00081E40">
        <w:rPr>
          <w:b/>
          <w:bCs/>
        </w:rPr>
        <w:t xml:space="preserve">. </w:t>
      </w:r>
      <w:r w:rsidR="009F3599" w:rsidRPr="00081E40">
        <w:rPr>
          <w:b/>
          <w:bCs/>
        </w:rPr>
        <w:t xml:space="preserve"> </w:t>
      </w:r>
      <w:r w:rsidR="00F55FFA" w:rsidRPr="00081E40">
        <w:rPr>
          <w:b/>
          <w:bCs/>
        </w:rPr>
        <w:t xml:space="preserve"> </w:t>
      </w:r>
    </w:p>
    <w:sectPr w:rsidR="001212E7" w:rsidRPr="00081E4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AE3A" w14:textId="77777777" w:rsidR="00257A80" w:rsidRDefault="00257A80" w:rsidP="00E8194F">
      <w:r>
        <w:separator/>
      </w:r>
    </w:p>
  </w:endnote>
  <w:endnote w:type="continuationSeparator" w:id="0">
    <w:p w14:paraId="6F3A1F16" w14:textId="77777777" w:rsidR="00257A80" w:rsidRDefault="00257A80" w:rsidP="00E8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6ADE" w14:textId="031F01D8" w:rsidR="00E8194F" w:rsidRPr="008A7D1B" w:rsidRDefault="00E8194F" w:rsidP="00E8194F">
    <w:pPr>
      <w:jc w:val="center"/>
      <w:rPr>
        <w:sz w:val="18"/>
        <w:szCs w:val="18"/>
      </w:rPr>
    </w:pPr>
    <w:r w:rsidRPr="008A7D1B">
      <w:rPr>
        <w:sz w:val="18"/>
        <w:szCs w:val="18"/>
      </w:rPr>
      <w:t>EQUAL RIGHTS AND OPPORTUNITIES POLICY</w:t>
    </w:r>
  </w:p>
  <w:p w14:paraId="7A1AA714" w14:textId="77777777" w:rsidR="00E8194F" w:rsidRPr="008A7D1B" w:rsidRDefault="00E8194F" w:rsidP="00E8194F">
    <w:pPr>
      <w:rPr>
        <w:sz w:val="18"/>
        <w:szCs w:val="18"/>
      </w:rPr>
    </w:pPr>
  </w:p>
  <w:p w14:paraId="6B88A1B3" w14:textId="77777777" w:rsidR="00E8194F" w:rsidRPr="00DE5CB3" w:rsidRDefault="00E8194F" w:rsidP="00E8194F">
    <w:pPr>
      <w:rPr>
        <w:sz w:val="16"/>
        <w:szCs w:val="16"/>
      </w:rPr>
    </w:pPr>
    <w:r w:rsidRPr="00DE5CB3">
      <w:rPr>
        <w:sz w:val="16"/>
        <w:szCs w:val="16"/>
      </w:rPr>
      <w:t>As an equal rights and opportunities agency, the Palmerton Area School District will not discriminate in its educational programs, activities, or employment practices, based on race, color, national origin, sex, disability, age, religion, ancestry, or any other legally protected classification. Announcement of this policy is in accordance with state and federal laws, including Title IX of the Education Amendments of 1972, Sections 503 and 504 of the Rehabilitation Act of 1973, and the Americans with Disabilities Act of 1990.</w:t>
    </w:r>
  </w:p>
  <w:p w14:paraId="011FCB1F" w14:textId="66F293DA" w:rsidR="00E8194F" w:rsidRDefault="00E8194F">
    <w:pPr>
      <w:pStyle w:val="Footer"/>
    </w:pPr>
  </w:p>
  <w:p w14:paraId="7A403439" w14:textId="77777777" w:rsidR="00E8194F" w:rsidRDefault="00E81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2983" w14:textId="77777777" w:rsidR="00257A80" w:rsidRDefault="00257A80" w:rsidP="00E8194F">
      <w:r>
        <w:separator/>
      </w:r>
    </w:p>
  </w:footnote>
  <w:footnote w:type="continuationSeparator" w:id="0">
    <w:p w14:paraId="54AB4482" w14:textId="77777777" w:rsidR="00257A80" w:rsidRDefault="00257A80" w:rsidP="00E81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7886" w14:textId="06ABEE4E" w:rsidR="00E8194F" w:rsidRDefault="00E8194F" w:rsidP="00E8194F">
    <w:pPr>
      <w:pStyle w:val="Header"/>
      <w:jc w:val="center"/>
    </w:pPr>
    <w:r>
      <w:rPr>
        <w:noProof/>
      </w:rPr>
      <w:drawing>
        <wp:inline distT="0" distB="0" distL="0" distR="0" wp14:anchorId="5F88DE1E" wp14:editId="5E02F025">
          <wp:extent cx="2295915" cy="759279"/>
          <wp:effectExtent l="0" t="0" r="3175" b="317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6570" cy="772724"/>
                  </a:xfrm>
                  <a:prstGeom prst="rect">
                    <a:avLst/>
                  </a:prstGeom>
                </pic:spPr>
              </pic:pic>
            </a:graphicData>
          </a:graphic>
        </wp:inline>
      </w:drawing>
    </w:r>
  </w:p>
  <w:p w14:paraId="4E4A4B0E" w14:textId="77777777" w:rsidR="00E8194F" w:rsidRDefault="00E81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00A15"/>
    <w:multiLevelType w:val="hybridMultilevel"/>
    <w:tmpl w:val="62E0C7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36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4F"/>
    <w:rsid w:val="000161C5"/>
    <w:rsid w:val="00034D14"/>
    <w:rsid w:val="00081E40"/>
    <w:rsid w:val="00105313"/>
    <w:rsid w:val="001212E7"/>
    <w:rsid w:val="001379E3"/>
    <w:rsid w:val="00146661"/>
    <w:rsid w:val="00164F1D"/>
    <w:rsid w:val="001B55D4"/>
    <w:rsid w:val="001D1417"/>
    <w:rsid w:val="00200380"/>
    <w:rsid w:val="00237065"/>
    <w:rsid w:val="00257A80"/>
    <w:rsid w:val="002906E6"/>
    <w:rsid w:val="003317A8"/>
    <w:rsid w:val="004E3B4C"/>
    <w:rsid w:val="00584251"/>
    <w:rsid w:val="005F1D7E"/>
    <w:rsid w:val="006460C8"/>
    <w:rsid w:val="006512CF"/>
    <w:rsid w:val="007C2CF1"/>
    <w:rsid w:val="00831B9D"/>
    <w:rsid w:val="008A286B"/>
    <w:rsid w:val="009E2E52"/>
    <w:rsid w:val="009F3599"/>
    <w:rsid w:val="00A43DA3"/>
    <w:rsid w:val="00A46F41"/>
    <w:rsid w:val="00A57414"/>
    <w:rsid w:val="00A96E92"/>
    <w:rsid w:val="00B605C2"/>
    <w:rsid w:val="00C27560"/>
    <w:rsid w:val="00C43591"/>
    <w:rsid w:val="00C94010"/>
    <w:rsid w:val="00CF6A75"/>
    <w:rsid w:val="00DF7EB9"/>
    <w:rsid w:val="00E119D0"/>
    <w:rsid w:val="00E16E38"/>
    <w:rsid w:val="00E25289"/>
    <w:rsid w:val="00E42CA3"/>
    <w:rsid w:val="00E8194F"/>
    <w:rsid w:val="00F55FFA"/>
    <w:rsid w:val="00FB3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C8C665B"/>
  <w15:chartTrackingRefBased/>
  <w15:docId w15:val="{50D9E8CD-6E7A-2C40-94EC-5BCF0416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4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94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8194F"/>
  </w:style>
  <w:style w:type="paragraph" w:styleId="Footer">
    <w:name w:val="footer"/>
    <w:basedOn w:val="Normal"/>
    <w:link w:val="FooterChar"/>
    <w:uiPriority w:val="99"/>
    <w:unhideWhenUsed/>
    <w:rsid w:val="00E8194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8194F"/>
  </w:style>
  <w:style w:type="character" w:styleId="Hyperlink">
    <w:name w:val="Hyperlink"/>
    <w:uiPriority w:val="99"/>
    <w:unhideWhenUsed/>
    <w:rsid w:val="00E8194F"/>
    <w:rPr>
      <w:color w:val="0563C1"/>
      <w:u w:val="single"/>
    </w:rPr>
  </w:style>
  <w:style w:type="character" w:styleId="UnresolvedMention">
    <w:name w:val="Unresolved Mention"/>
    <w:basedOn w:val="DefaultParagraphFont"/>
    <w:uiPriority w:val="99"/>
    <w:semiHidden/>
    <w:unhideWhenUsed/>
    <w:rsid w:val="00A57414"/>
    <w:rPr>
      <w:color w:val="605E5C"/>
      <w:shd w:val="clear" w:color="auto" w:fill="E1DFDD"/>
    </w:rPr>
  </w:style>
  <w:style w:type="paragraph" w:styleId="ListParagraph">
    <w:name w:val="List Paragraph"/>
    <w:basedOn w:val="Normal"/>
    <w:uiPriority w:val="34"/>
    <w:qFormat/>
    <w:rsid w:val="00646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palmerton.org" TargetMode="External"/><Relationship Id="rId3" Type="http://schemas.openxmlformats.org/officeDocument/2006/relationships/settings" Target="settings.xml"/><Relationship Id="rId7" Type="http://schemas.openxmlformats.org/officeDocument/2006/relationships/hyperlink" Target="http://www.palmert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Frankelli</dc:creator>
  <cp:keywords/>
  <dc:description/>
  <cp:lastModifiedBy>Karissa Belcher</cp:lastModifiedBy>
  <cp:revision>2</cp:revision>
  <cp:lastPrinted>2020-10-08T18:21:00Z</cp:lastPrinted>
  <dcterms:created xsi:type="dcterms:W3CDTF">2024-10-14T12:25:00Z</dcterms:created>
  <dcterms:modified xsi:type="dcterms:W3CDTF">2024-10-14T12:25:00Z</dcterms:modified>
</cp:coreProperties>
</file>